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51B8E82B" w14:textId="2D34ABCC" w:rsidR="0060003C" w:rsidRPr="005B0AF6" w:rsidRDefault="00A43109" w:rsidP="0060003C">
      <w:pPr>
        <w:jc w:val="both"/>
        <w:rPr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4124E4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5B0AF6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="0060003C"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60003C" w:rsidRPr="005B0AF6">
        <w:rPr>
          <w:rFonts w:ascii="Arial" w:hAnsi="Arial" w:cs="Arial"/>
          <w:b/>
          <w:sz w:val="24"/>
          <w:szCs w:val="24"/>
        </w:rPr>
        <w:t>ARRENDAMIENTO DE UN BIEN INMUEBLE DESTINADO AL  FUNCIONAMIENTO DE UNA BODEGA  PARA  LA  COORDINACIÓN ZONAL 6  DEL SERVICIO NACIONAL DE GESTIÓN DE RIESGOS Y EMERGENCIAS,  EN LA CIUDAD DE CUENCA, PROVINCIA DEL AZUAY</w:t>
      </w:r>
      <w:r w:rsidR="005F66D8">
        <w:rPr>
          <w:rFonts w:ascii="Arial" w:hAnsi="Arial" w:cs="Arial"/>
          <w:b/>
          <w:sz w:val="24"/>
          <w:szCs w:val="24"/>
        </w:rPr>
        <w:t>”</w:t>
      </w:r>
      <w:bookmarkStart w:id="0" w:name="_GoBack"/>
      <w:bookmarkEnd w:id="0"/>
    </w:p>
    <w:p w14:paraId="155B7953" w14:textId="3DAF93D6" w:rsidR="00A43109" w:rsidRPr="005B0AF6" w:rsidRDefault="00A43109" w:rsidP="0060003C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B0AF6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B0AF6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B0AF6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5B0AF6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5B0AF6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472856E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lastRenderedPageBreak/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 :72112.00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0FB7F" w14:textId="77777777" w:rsidR="00450717" w:rsidRDefault="00450717" w:rsidP="008C3FDF">
      <w:pPr>
        <w:spacing w:after="0" w:line="240" w:lineRule="auto"/>
      </w:pPr>
      <w:r>
        <w:separator/>
      </w:r>
    </w:p>
  </w:endnote>
  <w:endnote w:type="continuationSeparator" w:id="0">
    <w:p w14:paraId="6C90B711" w14:textId="77777777" w:rsidR="00450717" w:rsidRDefault="00450717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4A25C" w14:textId="77777777" w:rsidR="00450717" w:rsidRDefault="00450717" w:rsidP="008C3FDF">
      <w:pPr>
        <w:spacing w:after="0" w:line="240" w:lineRule="auto"/>
      </w:pPr>
      <w:r>
        <w:separator/>
      </w:r>
    </w:p>
  </w:footnote>
  <w:footnote w:type="continuationSeparator" w:id="0">
    <w:p w14:paraId="798AB5F3" w14:textId="77777777" w:rsidR="00450717" w:rsidRDefault="00450717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419" w:eastAsia="es-419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124E4"/>
    <w:rsid w:val="00450717"/>
    <w:rsid w:val="00471563"/>
    <w:rsid w:val="00481B84"/>
    <w:rsid w:val="004C35C3"/>
    <w:rsid w:val="004E6295"/>
    <w:rsid w:val="0052386E"/>
    <w:rsid w:val="00524347"/>
    <w:rsid w:val="00597F0A"/>
    <w:rsid w:val="005B0AF6"/>
    <w:rsid w:val="005C17E2"/>
    <w:rsid w:val="005E0046"/>
    <w:rsid w:val="005F66D8"/>
    <w:rsid w:val="0060003C"/>
    <w:rsid w:val="007506DF"/>
    <w:rsid w:val="00772CFF"/>
    <w:rsid w:val="007B1CBF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4EFF8-3DDB-4D12-A7B0-D848CA0D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Javier Sarmiento</cp:lastModifiedBy>
  <cp:revision>4</cp:revision>
  <cp:lastPrinted>2020-11-10T21:10:00Z</cp:lastPrinted>
  <dcterms:created xsi:type="dcterms:W3CDTF">2020-11-30T02:37:00Z</dcterms:created>
  <dcterms:modified xsi:type="dcterms:W3CDTF">2020-11-30T19:33:00Z</dcterms:modified>
</cp:coreProperties>
</file>